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9ED5F" w14:textId="3BF146C2" w:rsidR="004E7112" w:rsidRDefault="00F011F9">
      <w:r>
        <w:rPr>
          <w:noProof/>
        </w:rPr>
        <w:drawing>
          <wp:inline distT="0" distB="0" distL="0" distR="0" wp14:anchorId="323447E2" wp14:editId="4AD888DF">
            <wp:extent cx="5486400" cy="3200400"/>
            <wp:effectExtent l="0" t="0" r="0" b="0"/>
            <wp:docPr id="1261885896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4E7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210"/>
    <w:rsid w:val="00341EED"/>
    <w:rsid w:val="004E7112"/>
    <w:rsid w:val="00842210"/>
    <w:rsid w:val="00A47BAB"/>
    <w:rsid w:val="00E35BC7"/>
    <w:rsid w:val="00F0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3D3BD7-A177-4B9B-97B7-56EC83F86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422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42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422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422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422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422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422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422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422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422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422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422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4221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4221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4221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4221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4221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4221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422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42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422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42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42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4221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4221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4221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422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4221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422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Feuil1!$B$1</c:f>
              <c:strCache>
                <c:ptCount val="1"/>
                <c:pt idx="0">
                  <c:v>COMMUNICATION ET DISPONIBILITE ENTRE L'ENSEIGNANT ET LES ELEVES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574-4C4A-BA51-3DB6F188D5E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574-4C4A-BA51-3DB6F188D5E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574-4C4A-BA51-3DB6F188D5E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574-4C4A-BA51-3DB6F188D5EF}"/>
              </c:ext>
            </c:extLst>
          </c:dPt>
          <c:cat>
            <c:strRef>
              <c:f>Feuil1!$A$2:$A$5</c:f>
              <c:strCache>
                <c:ptCount val="4"/>
                <c:pt idx="0">
                  <c:v>TRES SATISFAIT</c:v>
                </c:pt>
                <c:pt idx="1">
                  <c:v>SATISFAIT</c:v>
                </c:pt>
                <c:pt idx="2">
                  <c:v>INSATISFAIT</c:v>
                </c:pt>
                <c:pt idx="3">
                  <c:v>AUTRE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20</c:v>
                </c:pt>
                <c:pt idx="1">
                  <c:v>1</c:v>
                </c:pt>
                <c:pt idx="2">
                  <c:v>0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32D-41F6-B718-6425EF791E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</cp:revision>
  <dcterms:created xsi:type="dcterms:W3CDTF">2026-03-18T14:59:00Z</dcterms:created>
  <dcterms:modified xsi:type="dcterms:W3CDTF">2026-03-18T15:01:00Z</dcterms:modified>
</cp:coreProperties>
</file>